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Информация о способах приобретения, стоимости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93CF9">
        <w:rPr>
          <w:rFonts w:ascii="Times New Roman" w:hAnsi="Times New Roman" w:cs="Times New Roman"/>
          <w:b/>
          <w:sz w:val="24"/>
          <w:szCs w:val="24"/>
        </w:rPr>
        <w:t>объемах</w:t>
      </w:r>
      <w:proofErr w:type="gramEnd"/>
      <w:r w:rsidRPr="00293CF9">
        <w:rPr>
          <w:rFonts w:ascii="Times New Roman" w:hAnsi="Times New Roman" w:cs="Times New Roman"/>
          <w:b/>
          <w:sz w:val="24"/>
          <w:szCs w:val="24"/>
        </w:rPr>
        <w:t xml:space="preserve"> товаров, необходимых для производства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регулируемых товаров и (или) оказания регулируемых</w:t>
      </w:r>
    </w:p>
    <w:p w:rsidR="00293CF9" w:rsidRPr="00293CF9" w:rsidRDefault="00293CF9" w:rsidP="00293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услуг регулируемой организацией</w:t>
      </w:r>
      <w:r w:rsidR="00BA1080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293CF9" w:rsidRDefault="00293CF9" w:rsidP="00293CF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7"/>
        <w:gridCol w:w="2551"/>
      </w:tblGrid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F3757A" w:rsidRPr="00301F60" w:rsidRDefault="00F3757A" w:rsidP="008D5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</w:t>
            </w:r>
            <w:r w:rsidR="008D5BAD">
              <w:rPr>
                <w:rFonts w:ascii="Times New Roman" w:hAnsi="Times New Roman" w:cs="Times New Roman"/>
                <w:sz w:val="24"/>
                <w:szCs w:val="24"/>
              </w:rPr>
              <w:t>Хибины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Место размещения положения о закупках</w:t>
            </w:r>
            <w:r w:rsidR="00B75377">
              <w:rPr>
                <w:rFonts w:ascii="Times New Roman" w:hAnsi="Times New Roman" w:cs="Times New Roman"/>
              </w:rPr>
              <w:t>, плана закупок, плана-графика закупок</w:t>
            </w:r>
            <w:r w:rsidRPr="00293CF9"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2551" w:type="dxa"/>
          </w:tcPr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F3757A" w:rsidRDefault="008D5BAD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D">
              <w:rPr>
                <w:rFonts w:ascii="Times New Roman" w:hAnsi="Times New Roman" w:cs="Times New Roman"/>
                <w:sz w:val="24"/>
                <w:szCs w:val="24"/>
              </w:rPr>
              <w:t>МУП «Хибины»: bmk-kirovsk.ru</w:t>
            </w:r>
            <w:r w:rsidR="00F375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57A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57A" w:rsidRPr="0018035C" w:rsidRDefault="00F3757A" w:rsidP="001968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F3757A" w:rsidRPr="00293CF9" w:rsidTr="00F3757A">
        <w:tc>
          <w:tcPr>
            <w:tcW w:w="7017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F3757A" w:rsidRPr="00293CF9" w:rsidRDefault="00F3757A" w:rsidP="00D57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EE2D80" w:rsidRPr="00293CF9" w:rsidRDefault="00EE2D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2D80" w:rsidRPr="00293CF9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F9"/>
    <w:rsid w:val="00293CF9"/>
    <w:rsid w:val="008D5BAD"/>
    <w:rsid w:val="00B75377"/>
    <w:rsid w:val="00BA1080"/>
    <w:rsid w:val="00EE2D80"/>
    <w:rsid w:val="00F3757A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Сирик Елена Анатольевна</cp:lastModifiedBy>
  <cp:revision>5</cp:revision>
  <dcterms:created xsi:type="dcterms:W3CDTF">2016-02-29T13:41:00Z</dcterms:created>
  <dcterms:modified xsi:type="dcterms:W3CDTF">2018-03-20T09:36:00Z</dcterms:modified>
</cp:coreProperties>
</file>